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4abe7db" w14:textId="4abe7db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05207B">
        <w:t>237</w:t>
      </w:r>
      <w:r w:rsidR="005D1C46">
        <w:t>/</w:t>
      </w:r>
      <w:r w:rsidR="005305D3">
        <w:t>20</w:t>
      </w:r>
      <w:r w:rsidR="0005207B">
        <w:t>20</w:t>
      </w:r>
      <w:r>
        <w:t>-</w:t>
      </w:r>
      <w:r w:rsidR="0005207B">
        <w:t>20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05207B">
        <w:t>9</w:t>
      </w:r>
      <w:r w:rsidR="00EA025E">
        <w:t xml:space="preserve">. </w:t>
      </w:r>
      <w:r w:rsidR="0005207B">
        <w:t>lipnja</w:t>
      </w:r>
      <w:r w:rsidR="00EA025E">
        <w:t xml:space="preserve"> </w:t>
      </w:r>
      <w:r w:rsidR="0005207B">
        <w:t>2021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</w:t>
      </w:r>
      <w:r w:rsidR="001F481F">
        <w:t xml:space="preserve"> </w:t>
      </w:r>
      <w:r w:rsidRPr="00070FC0" w:rsidR="00070FC0">
        <w:t>Likvidacijska masa iza NOVA 96 d.o.o. u stečaju, Zagreb, Trg žrtava fašizma 4, OIB: 51126554886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CA0FBD" w:rsidP="00C824C2" w:rsidRDefault="00070FC0">
      <w:pPr>
        <w:pStyle w:val="Odlomakpopisa"/>
        <w:numPr>
          <w:ilvl w:val="0"/>
          <w:numId w:val="17"/>
        </w:numPr>
        <w:jc w:val="both"/>
      </w:pPr>
      <w:r>
        <w:t>za Ines Vuk Obratović, djelatnica CERP-a po punomoći</w:t>
      </w:r>
    </w:p>
    <w:p w:rsidRPr="00FD1DC8" w:rsidR="00C824C2" w:rsidP="00C824C2" w:rsidRDefault="00C824C2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953D6C">
        <w:t>10</w:t>
      </w:r>
      <w:r w:rsidR="00D06028">
        <w:t>,</w:t>
      </w:r>
      <w:r w:rsidR="00070FC0">
        <w:t>00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r w:rsidR="00EC1FEA">
        <w:t>je</w:t>
      </w:r>
      <w:r w:rsidR="00195A49">
        <w:t xml:space="preserve"> pristupio</w:t>
      </w:r>
      <w:r w:rsidRPr="00FD1DC8">
        <w:t xml:space="preserve"> </w:t>
      </w:r>
      <w:r w:rsidR="0005207B">
        <w:t>Ivica Matas</w:t>
      </w:r>
      <w:r w:rsidRPr="00FD1DC8">
        <w:t>, stečajni upravitelj.</w:t>
      </w:r>
    </w:p>
    <w:p w:rsidRPr="00FD1DC8" w:rsidR="006346C3" w:rsidP="006346C3" w:rsidRDefault="006346C3">
      <w:pPr>
        <w:jc w:val="both"/>
      </w:pPr>
    </w:p>
    <w:p w:rsidR="00EC1FEA" w:rsidP="00EC1FEA" w:rsidRDefault="00EC1FEA">
      <w:pPr>
        <w:jc w:val="both"/>
      </w:pPr>
      <w:r w:rsidRPr="00FD1DC8">
        <w:t xml:space="preserve">Utvrđuje se da je oglas o održavanju današnjeg ročišta oglašen </w:t>
      </w:r>
      <w:r w:rsidR="0005207B">
        <w:t>na e-oglasnoj ploči suda dana 2</w:t>
      </w:r>
      <w:r>
        <w:t xml:space="preserve">. </w:t>
      </w:r>
      <w:r w:rsidR="0005207B">
        <w:t>travnja 2021</w:t>
      </w:r>
      <w:r>
        <w:t>.</w:t>
      </w:r>
    </w:p>
    <w:p w:rsidR="00EC1FEA" w:rsidP="00EC1FEA" w:rsidRDefault="00EC1FEA">
      <w:pPr>
        <w:jc w:val="both"/>
      </w:pPr>
    </w:p>
    <w:p w:rsidR="00EC1FEA" w:rsidP="00EC1FEA" w:rsidRDefault="00EC1FEA">
      <w:pPr>
        <w:jc w:val="both"/>
      </w:pPr>
      <w:r>
        <w:t>1.</w:t>
      </w:r>
    </w:p>
    <w:p w:rsidR="00EC1FEA" w:rsidP="00EC1FEA" w:rsidRDefault="00EC1FEA">
      <w:pPr>
        <w:jc w:val="both"/>
      </w:pPr>
    </w:p>
    <w:p w:rsidR="00EC1FEA" w:rsidP="00EC1FEA" w:rsidRDefault="00EC1FEA">
      <w:pPr>
        <w:jc w:val="both"/>
      </w:pPr>
      <w:r>
        <w:t>Sudac utvrđuje da je riječ o prodaji nekretnina i to:</w:t>
      </w:r>
    </w:p>
    <w:p w:rsidR="00EC1FEA" w:rsidP="00EC1FEA" w:rsidRDefault="00EC1FEA">
      <w:pPr>
        <w:jc w:val="both"/>
      </w:pPr>
    </w:p>
    <w:p w:rsidR="00EC1FEA" w:rsidP="0005207B" w:rsidRDefault="0005207B">
      <w:pPr>
        <w:pStyle w:val="Odlomakpopisa"/>
        <w:numPr>
          <w:ilvl w:val="0"/>
          <w:numId w:val="17"/>
        </w:numPr>
        <w:jc w:val="both"/>
      </w:pPr>
      <w:r w:rsidRPr="0005207B">
        <w:t>kat. čest. 1461/68/3 k.o. Muršćank, zk. ul. 5088,</w:t>
      </w:r>
      <w:r w:rsidR="00070FC0">
        <w:t xml:space="preserve"> suvlasnički dio 532/5586, etaža 3, poslovni prostor broj 3,</w:t>
      </w:r>
      <w:r w:rsidRPr="0005207B">
        <w:t xml:space="preserve"> površine </w:t>
      </w:r>
      <w:r w:rsidR="00070FC0">
        <w:t>42,20</w:t>
      </w:r>
      <w:r w:rsidRPr="0005207B">
        <w:t xml:space="preserve"> m2, </w:t>
      </w:r>
    </w:p>
    <w:p w:rsidRPr="001C3168" w:rsidR="00070FC0" w:rsidP="00070FC0" w:rsidRDefault="00070FC0">
      <w:pPr>
        <w:pStyle w:val="Odlomakpopisa"/>
        <w:jc w:val="both"/>
      </w:pPr>
    </w:p>
    <w:p w:rsidR="00227F7E" w:rsidP="00227F7E" w:rsidRDefault="00EC1FEA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>
        <w:t xml:space="preserve">u korist </w:t>
      </w:r>
      <w:r w:rsidR="00070FC0">
        <w:t>CERP-a,</w:t>
      </w:r>
      <w:r w:rsidRPr="007B4460">
        <w:t xml:space="preserve"> te da treba odrediti početnu cijenu za prodaju iste. </w:t>
      </w:r>
    </w:p>
    <w:p w:rsidR="0005207B" w:rsidP="00227F7E" w:rsidRDefault="0005207B">
      <w:pPr>
        <w:jc w:val="both"/>
      </w:pPr>
    </w:p>
    <w:p w:rsidR="00227F7E" w:rsidP="00227F7E" w:rsidRDefault="00227F7E">
      <w:pPr>
        <w:jc w:val="both"/>
      </w:pPr>
      <w:r>
        <w:t>Stečajni upravitelj predlaže da početna vrijednost nekretnin</w:t>
      </w:r>
      <w:r w:rsidR="00070FC0">
        <w:t>e</w:t>
      </w:r>
      <w:r>
        <w:t xml:space="preserve"> bude </w:t>
      </w:r>
      <w:r w:rsidR="00070FC0">
        <w:t>usklađena sa procjenom koja se nalazi u spisu, dakle da to bude iznos od 154.728,09</w:t>
      </w:r>
      <w:r w:rsidR="0005207B">
        <w:t xml:space="preserve"> kuna</w:t>
      </w:r>
      <w:r>
        <w:t>.</w:t>
      </w:r>
    </w:p>
    <w:p w:rsidR="00070FC0" w:rsidP="00227F7E" w:rsidRDefault="00070FC0">
      <w:pPr>
        <w:jc w:val="both"/>
      </w:pPr>
    </w:p>
    <w:p w:rsidR="00070FC0" w:rsidP="00227F7E" w:rsidRDefault="00070FC0">
      <w:pPr>
        <w:jc w:val="both"/>
      </w:pPr>
      <w:r>
        <w:t>Punomoćnica razlučnog vjerovnika je suglasna s predloženim iznosom.</w:t>
      </w:r>
    </w:p>
    <w:p w:rsidR="0005207B" w:rsidP="00227F7E" w:rsidRDefault="0005207B">
      <w:pPr>
        <w:jc w:val="both"/>
      </w:pPr>
    </w:p>
    <w:p w:rsidR="0005207B" w:rsidP="0005207B" w:rsidRDefault="0005207B">
      <w:pPr>
        <w:jc w:val="both"/>
      </w:pPr>
      <w:r>
        <w:t>2.</w:t>
      </w:r>
    </w:p>
    <w:p w:rsidR="0005207B" w:rsidP="0005207B" w:rsidRDefault="0005207B">
      <w:pPr>
        <w:jc w:val="both"/>
      </w:pPr>
    </w:p>
    <w:p w:rsidR="0005207B" w:rsidP="0005207B" w:rsidRDefault="0005207B">
      <w:pPr>
        <w:jc w:val="both"/>
      </w:pPr>
      <w:r>
        <w:t>Sudac utvrđuje da je riječ o prodaji nekretnina i to:</w:t>
      </w:r>
    </w:p>
    <w:p w:rsidR="0005207B" w:rsidP="0005207B" w:rsidRDefault="0005207B">
      <w:pPr>
        <w:jc w:val="both"/>
      </w:pPr>
    </w:p>
    <w:p w:rsidRPr="00EC1FEA" w:rsidR="0005207B" w:rsidP="0005207B" w:rsidRDefault="0005207B">
      <w:pPr>
        <w:pStyle w:val="Odlomakpopisa"/>
        <w:numPr>
          <w:ilvl w:val="0"/>
          <w:numId w:val="17"/>
        </w:numPr>
      </w:pPr>
      <w:r w:rsidRPr="0065125B">
        <w:t xml:space="preserve">kat. čest. </w:t>
      </w:r>
      <w:r>
        <w:t>1532/31/7</w:t>
      </w:r>
      <w:r w:rsidRPr="0065125B">
        <w:t xml:space="preserve"> k.o. </w:t>
      </w:r>
      <w:r>
        <w:t>Muršćank</w:t>
      </w:r>
      <w:r w:rsidRPr="0065125B">
        <w:t xml:space="preserve">, zk. ul. </w:t>
      </w:r>
      <w:r>
        <w:t>5088</w:t>
      </w:r>
      <w:r w:rsidRPr="0065125B">
        <w:t>,</w:t>
      </w:r>
      <w:r w:rsidR="00070FC0">
        <w:t xml:space="preserve"> etaža 6, poslovni prostor broj 6, površnie 74,30 m2</w:t>
      </w:r>
      <w:r w:rsidRPr="0065125B">
        <w:t xml:space="preserve">, </w:t>
      </w:r>
    </w:p>
    <w:p w:rsidRPr="001C3168" w:rsidR="0005207B" w:rsidP="0005207B" w:rsidRDefault="0005207B">
      <w:pPr>
        <w:jc w:val="both"/>
      </w:pPr>
    </w:p>
    <w:p w:rsidR="0005207B" w:rsidP="0005207B" w:rsidRDefault="0005207B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>
        <w:t xml:space="preserve">u korist </w:t>
      </w:r>
      <w:r w:rsidR="00070FC0">
        <w:t>CERP-a</w:t>
      </w:r>
      <w:r w:rsidRPr="007B4460">
        <w:t xml:space="preserve"> te da treba odrediti početnu cijenu za prodaju iste. </w:t>
      </w:r>
    </w:p>
    <w:p w:rsidR="00070FC0" w:rsidP="0005207B" w:rsidRDefault="00070FC0">
      <w:pPr>
        <w:jc w:val="both"/>
      </w:pPr>
    </w:p>
    <w:p w:rsidR="00070FC0" w:rsidP="0005207B" w:rsidRDefault="00070FC0">
      <w:pPr>
        <w:jc w:val="both"/>
      </w:pPr>
      <w:r>
        <w:t>Stečajni upravitelj predlaže da početna vrijednost nekretnine bude usklađena sa procjenom koja se nalazi u spisu, dakle da to bude iznos od 268.743,51 kuna.</w:t>
      </w:r>
    </w:p>
    <w:p w:rsidR="00070FC0" w:rsidP="0005207B" w:rsidRDefault="00070FC0">
      <w:pPr>
        <w:jc w:val="both"/>
      </w:pPr>
    </w:p>
    <w:p w:rsidR="00070FC0" w:rsidP="00070FC0" w:rsidRDefault="00070FC0">
      <w:pPr>
        <w:jc w:val="both"/>
      </w:pPr>
      <w:r>
        <w:t>Punomoćnica razlučnog vjerovnika je suglasna s predloženim iznosom.</w:t>
      </w:r>
    </w:p>
    <w:p w:rsidR="0005207B" w:rsidP="0005207B" w:rsidRDefault="0005207B">
      <w:pPr>
        <w:jc w:val="both"/>
      </w:pPr>
    </w:p>
    <w:p w:rsidR="00EC1FEA" w:rsidP="00EC1FEA" w:rsidRDefault="00EC1FEA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692C20">
        <w:t>10</w:t>
      </w:r>
      <w:r w:rsidR="007E4682">
        <w:t>,</w:t>
      </w:r>
      <w:r w:rsidR="00070FC0">
        <w:t>06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692C20">
      <w:headerReference w:type="default" r:id="rId9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B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05207B">
          <w:t>237</w:t>
        </w:r>
        <w:r>
          <w:t>/</w:t>
        </w:r>
        <w:r w:rsidR="0005207B">
          <w:t>2020</w:t>
        </w:r>
        <w:r>
          <w:t>-</w:t>
        </w:r>
        <w:r w:rsidR="0005207B">
          <w:t>20</w:t>
        </w:r>
      </w:p>
      <w:p w:rsidR="00307C2E" w:rsidRDefault="00CC77BC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4"/>
  </w:num>
  <w:num w:numId="5">
    <w:abstractNumId w:val="20"/>
  </w:num>
  <w:num w:numId="6">
    <w:abstractNumId w:val="8"/>
  </w:num>
  <w:num w:numId="7">
    <w:abstractNumId w:val="11"/>
  </w:num>
  <w:num w:numId="8">
    <w:abstractNumId w:val="16"/>
  </w:num>
  <w:num w:numId="9">
    <w:abstractNumId w:val="6"/>
  </w:num>
  <w:num w:numId="10">
    <w:abstractNumId w:val="18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19"/>
  </w:num>
  <w:num w:numId="16">
    <w:abstractNumId w:val="3"/>
  </w:num>
  <w:num w:numId="17">
    <w:abstractNumId w:val="12"/>
  </w:num>
  <w:num w:numId="18">
    <w:abstractNumId w:val="15"/>
  </w:num>
  <w:num w:numId="19">
    <w:abstractNumId w:val="9"/>
  </w:num>
  <w:num w:numId="20">
    <w:abstractNumId w:val="1"/>
  </w:num>
  <w:num w:numId="2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95A49"/>
    <w:rsid w:val="001A471D"/>
    <w:rsid w:val="001B78F5"/>
    <w:rsid w:val="001D0BFB"/>
    <w:rsid w:val="001E30DA"/>
    <w:rsid w:val="001F481F"/>
    <w:rsid w:val="00210A31"/>
    <w:rsid w:val="00227F7E"/>
    <w:rsid w:val="002635C4"/>
    <w:rsid w:val="002B2082"/>
    <w:rsid w:val="003009D8"/>
    <w:rsid w:val="00302D11"/>
    <w:rsid w:val="00307C2E"/>
    <w:rsid w:val="00317CD1"/>
    <w:rsid w:val="00403DB2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53D6C"/>
    <w:rsid w:val="009C674C"/>
    <w:rsid w:val="009E0678"/>
    <w:rsid w:val="00A16B39"/>
    <w:rsid w:val="00A4539A"/>
    <w:rsid w:val="00A57FDF"/>
    <w:rsid w:val="00AB37A1"/>
    <w:rsid w:val="00AC25AC"/>
    <w:rsid w:val="00AE225C"/>
    <w:rsid w:val="00B20324"/>
    <w:rsid w:val="00B55A4C"/>
    <w:rsid w:val="00C824C2"/>
    <w:rsid w:val="00CA0FBD"/>
    <w:rsid w:val="00CB1888"/>
    <w:rsid w:val="00CC77BC"/>
    <w:rsid w:val="00CE6639"/>
    <w:rsid w:val="00CF4913"/>
    <w:rsid w:val="00D06028"/>
    <w:rsid w:val="00D21DDB"/>
    <w:rsid w:val="00D73D2F"/>
    <w:rsid w:val="00DB052E"/>
    <w:rsid w:val="00E21F85"/>
    <w:rsid w:val="00E2638C"/>
    <w:rsid w:val="00EA025E"/>
    <w:rsid w:val="00EC1FEA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77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77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77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77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77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St-237/2020-22</izvorni_sadrzaj>
    <derivirana_varijabla naziv="DomainObject.Zapisnik.Oznaka_1">St-237/2020-22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St-237/2020</izvorni_sadrzaj>
    <derivirana_varijabla naziv="DomainObject.Predmet.OznakaBroj_1">St-237/2020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NOVA 96 d.o.o.</izvorni_sadrzaj>
    <derivirana_varijabla naziv="DomainObject.Predmet.ProtustrankaFormated_1">  Likvidacijska masa NOVA 96 d.o.o.</derivirana_varijabla>
  </DomainObject.Predmet.ProtustrankaFormated>
  <DomainObject.Predmet.ProtustrankaFormatedOIB>
    <izvorni_sadrzaj>  Likvidacijska masa NOVA 96 d.o.o., OIB 00000000001</izvorni_sadrzaj>
    <derivirana_varijabla naziv="DomainObject.Predmet.ProtustrankaFormatedOIB_1">  Likvidacijska masa NOVA 96 d.o.o., OIB 00000000001</derivirana_varijabla>
  </DomainObject.Predmet.ProtustrankaFormatedOIB>
  <DomainObject.Predmet.ProtustrankaFormatedWithAdress>
    <izvorni_sadrzaj> Likvidacijska masa NOVA 96 d.o.o., Trg žrtava fašizma 4, 10000 Zagreb</izvorni_sadrzaj>
    <derivirana_varijabla naziv="DomainObject.Predmet.ProtustrankaFormatedWithAdress_1"> Likvidacijska masa NOVA 96 d.o.o., Trg žrtava fašizma 4, 10000 Zagreb</derivirana_varijabla>
  </DomainObject.Predmet.ProtustrankaFormatedWithAdress>
  <DomainObject.Predmet.ProtustrankaFormatedWithAdressOIB>
    <izvorni_sadrzaj> Likvidacijska masa NOVA 96 d.o.o., OIB 00000000001, Trg žrtava fašizma 4, 10000 Zagreb</izvorni_sadrzaj>
    <derivirana_varijabla naziv="DomainObject.Predmet.ProtustrankaFormatedWithAdressOIB_1"> Likvidacijska masa NOVA 96 d.o.o., OIB 00000000001, Trg žrtava fašizma 4, 10000 Zagreb</derivirana_varijabla>
  </DomainObject.Predmet.ProtustrankaFormatedWithAdressOIB>
  <DomainObject.Predmet.ProtustrankaWithAdress>
    <izvorni_sadrzaj>Likvidacijska masa NOVA 96 d.o.o. Trg žrtava fašizma 4, 10000 Zagreb</izvorni_sadrzaj>
    <derivirana_varijabla naziv="DomainObject.Predmet.ProtustrankaWithAdress_1">Likvidacijska masa NOVA 96 d.o.o. Trg žrtava fašizma 4, 10000 Zagreb</derivirana_varijabla>
  </DomainObject.Predmet.ProtustrankaWithAdress>
  <DomainObject.Predmet.ProtustrankaWithAdressOIB>
    <izvorni_sadrzaj>Likvidacijska masa NOVA 96 d.o.o., OIB 00000000001, Trg žrtava fašizma 4, 10000 Zagreb</izvorni_sadrzaj>
    <derivirana_varijabla naziv="DomainObject.Predmet.ProtustrankaWithAdressOIB_1">Likvidacijska masa NOVA 96 d.o.o., OIB 00000000001, Trg žrtava fašizma 4, 10000 Zagreb</derivirana_varijabla>
  </DomainObject.Predmet.ProtustrankaWithAdressOIB>
  <DomainObject.Predmet.ProtustrankaNazivFormated>
    <izvorni_sadrzaj>Likvidacijska masa NOVA 96 d.o.o.</izvorni_sadrzaj>
    <derivirana_varijabla naziv="DomainObject.Predmet.ProtustrankaNazivFormated_1">Likvidacijska masa NOVA 96 d.o.o.</derivirana_varijabla>
  </DomainObject.Predmet.ProtustrankaNazivFormated>
  <DomainObject.Predmet.ProtustrankaNazivFormatedOIB>
    <izvorni_sadrzaj>Likvidacijska masa NOVA 96 d.o.o., OIB 00000000001</izvorni_sadrzaj>
    <derivirana_varijabla naziv="DomainObject.Predmet.ProtustrankaNazivFormatedOIB_1">Likvidacijska masa NOVA 96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Vi.požarinje 6, 10000 Zagreb</izvorni_sadrzaj>
    <derivirana_varijabla naziv="DomainObject.Predmet.StrankaFormatedWithAdress_1"> Marinko Paić, Vi.požarinje 6, 10000 Zagreb</derivirana_varijabla>
  </DomainObject.Predmet.StrankaFormatedWithAdress>
  <DomainObject.Predmet.StrankaFormatedWithAdressOIB>
    <izvorni_sadrzaj> Marinko Paić, OIB 55654806007, Vi.požarinje 6, 10000 Zagreb</izvorni_sadrzaj>
    <derivirana_varijabla naziv="DomainObject.Predmet.StrankaFormatedWithAdressOIB_1"> Marinko Paić, OIB 55654806007, Vi.požarinje 6, 10000 Zagreb</derivirana_varijabla>
  </DomainObject.Predmet.StrankaFormatedWithAdressOIB>
  <DomainObject.Predmet.StrankaWithAdress>
    <izvorni_sadrzaj>Marinko Paić Vi.požarinje 6,10000 Zagreb</izvorni_sadrzaj>
    <derivirana_varijabla naziv="DomainObject.Predmet.StrankaWithAdress_1">Marinko Paić Vi.požarinje 6,10000 Zagreb</derivirana_varijabla>
  </DomainObject.Predmet.StrankaWithAdress>
  <DomainObject.Predmet.StrankaWithAdressOIB>
    <izvorni_sadrzaj>Marinko Paić, OIB 55654806007, Vi.požarinje 6,10000 Zagreb</izvorni_sadrzaj>
    <derivirana_varijabla naziv="DomainObject.Predmet.StrankaWithAdressOIB_1">Marinko Paić, OIB 55654806007, Vi.požarinje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Vi.požarinje 6, 10000 Zagreb</item>
    </izvorni_sadrzaj>
    <derivirana_varijabla naziv="DomainObject.Predmet.StrankaListFormatedWithAdress_1">
      <item>Marinko Paić, Vi.požarinje 6, 10000 Zagreb</item>
    </derivirana_varijabla>
  </DomainObject.Predmet.StrankaListFormatedWithAdress>
  <DomainObject.Predmet.StrankaListFormatedWithAdressOIB>
    <izvorni_sadrzaj>
      <item>Marinko Paić, OIB 55654806007, Vi.požarinje 6, 10000 Zagreb</item>
    </izvorni_sadrzaj>
    <derivirana_varijabla naziv="DomainObject.Predmet.StrankaListFormatedWithAdressOIB_1">
      <item>Marinko Paić, OIB 55654806007, Vi.požarinje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NOVA 96 d.o.o.</item>
    </izvorni_sadrzaj>
    <derivirana_varijabla naziv="DomainObject.Predmet.ProtuStrankaListFormated_1">
      <item>Likvidacijska masa NOVA 96 d.o.o.</item>
    </derivirana_varijabla>
  </DomainObject.Predmet.ProtuStrankaListFormated>
  <DomainObject.Predmet.ProtuStrankaListFormatedOIB>
    <izvorni_sadrzaj>
      <item>Likvidacijska masa NOVA 96 d.o.o., OIB 00000000001</item>
    </izvorni_sadrzaj>
    <derivirana_varijabla naziv="DomainObject.Predmet.ProtuStrankaListFormatedOIB_1">
      <item>Likvidacijska masa NOVA 96 d.o.o., OIB 00000000001</item>
    </derivirana_varijabla>
  </DomainObject.Predmet.ProtuStrankaListFormatedOIB>
  <DomainObject.Predmet.ProtuStrankaListFormatedWithAdress>
    <izvorni_sadrzaj>
      <item>Likvidacijska masa NOVA 96 d.o.o., Trg žrtava fašizma 4, 10000 Zagreb</item>
    </izvorni_sadrzaj>
    <derivirana_varijabla naziv="DomainObject.Predmet.ProtuStrankaListFormatedWithAdress_1">
      <item>Likvidacijska masa NOVA 96 d.o.o., Trg žrtava fašizma 4, 10000 Zagreb</item>
    </derivirana_varijabla>
  </DomainObject.Predmet.ProtuStrankaListFormatedWithAdress>
  <DomainObject.Predmet.ProtuStrankaListFormatedWithAdressOIB>
    <izvorni_sadrzaj>
      <item>Likvidacijska masa NOVA 96 d.o.o., OIB 00000000001, Trg žrtava fašizma 4, 10000 Zagreb</item>
    </izvorni_sadrzaj>
    <derivirana_varijabla naziv="DomainObject.Predmet.ProtuStrankaListFormatedWithAdressOIB_1">
      <item>Likvidacijska masa NOVA 96 d.o.o., OIB 00000000001, Trg žrtava fašizma 4, 10000 Zagreb</item>
    </derivirana_varijabla>
  </DomainObject.Predmet.ProtuStrankaListFormatedWithAdressOIB>
  <DomainObject.Predmet.ProtuStrankaListNazivFormated>
    <izvorni_sadrzaj>
      <item>Likvidacijska masa NOVA 96 d.o.o.</item>
    </izvorni_sadrzaj>
    <derivirana_varijabla naziv="DomainObject.Predmet.ProtuStrankaListNazivFormated_1">
      <item>Likvidacijska masa NOVA 96 d.o.o.</item>
    </derivirana_varijabla>
  </DomainObject.Predmet.ProtuStrankaListNazivFormated>
  <DomainObject.Predmet.ProtuStrankaListNazivFormatedOIB>
    <izvorni_sadrzaj>
      <item>Likvidacijska masa NOVA 96 d.o.o., OIB 00000000001</item>
    </izvorni_sadrzaj>
    <derivirana_varijabla naziv="DomainObject.Predmet.ProtuStrankaListNazivFormatedOIB_1">
      <item>Likvidacijska masa NOVA 96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St-237/2020-22</izvorni_sadrzaj>
    <derivirana_varijabla naziv="DomainObject.PoslovniBrojDokumenta_1">St-237/2020-22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NOVA 96 d.o.o.</izvorni_sadrzaj>
    <derivirana_varijabla naziv="DomainObject.Predmet.ProtustrankaIDrugi_1">Likvidacijska masa NOVA 96 d.o.o.</derivirana_varijabla>
  </DomainObject.Predmet.ProtustrankaIDrugi>
  <DomainObject.Predmet.StrankaIDrugiAdressOIB>
    <izvorni_sadrzaj>Marinko Paić, OIB 55654806007, Vi.požarinje 6, 10000 Zagreb</izvorni_sadrzaj>
    <derivirana_varijabla naziv="DomainObject.Predmet.StrankaIDrugiAdressOIB_1">Marinko Paić, OIB 55654806007, Vi.požarinje 6, 10000 Zagreb</derivirana_varijabla>
  </DomainObject.Predmet.StrankaIDrugiAdressOIB>
  <DomainObject.Predmet.ProtustrankaIDrugiAdressOIB>
    <izvorni_sadrzaj>Likvidacijska masa NOVA 96 d.o.o., OIB 00000000001, Trg žrtava fašizma 4, 10000 Zagreb</izvorni_sadrzaj>
    <derivirana_varijabla naziv="DomainObject.Predmet.ProtustrankaIDrugiAdressOIB_1">Likvidacijska masa NOVA 96 d.o.o., OIB 00000000001, Trg žrtava fašizma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NOVA 96 d.o.o.</item>
      <item>Marinko Paić</item>
    </izvorni_sadrzaj>
    <derivirana_varijabla naziv="DomainObject.Predmet.SudioniciListNaziv_1">
      <item>Likvidacijska masa NOVA 96 d.o.o.</item>
      <item>Marinko Paić</item>
    </derivirana_varijabla>
  </DomainObject.Predmet.SudioniciListNaziv>
  <DomainObject.Predmet.SudioniciListAdressOIB>
    <izvorni_sadrzaj>
      <item>Likvidacijska masa NOVA 96 d.o.o., OIB 00000000001, Trg žrtava fašizma 4,10000 Zagreb</item>
      <item>Marinko Paić, OIB 55654806007, Vi.požarinje 6,10000 Zagreb</item>
    </izvorni_sadrzaj>
    <derivirana_varijabla naziv="DomainObject.Predmet.SudioniciListAdressOIB_1">
      <item>Likvidacijska masa NOVA 96 d.o.o., OIB 00000000001, Trg žrtava fašizma 4,10000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2020.</izvorni_sadrzaj>
    <derivirana_varijabla naziv="DomainObject.Predmet.DatumPocetkaProcesa_1">20.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300</properties:Words>
  <properties:Characters>1604</properties:Characters>
  <properties:Lines>66</properties:Lines>
  <properties:Paragraphs>29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2021-06-09T06:43:00Z</dcterms:created>
  <dc:creator>wsadmin</dc:creator>
  <cp:lastModifiedBy>Ante Rubelj</cp:lastModifiedBy>
  <cp:lastPrinted>2017-06-08T08:15:00Z</cp:lastPrinted>
  <dcterms:modified xmlns:xsi="http://www.w3.org/2001/XMLSchema-instance" xsi:type="dcterms:W3CDTF">2021-06-09T11:31:00Z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St-237/2020-22 / Zapisnik - Ročište (St-237-20 - radi izjašnjavanja o vrijednosti imovine 9.6.2021.docx)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